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CE" w:rsidRPr="00866D3B" w:rsidRDefault="001F2EB3" w:rsidP="001F2EB3">
      <w:pPr>
        <w:jc w:val="center"/>
        <w:rPr>
          <w:sz w:val="32"/>
          <w:szCs w:val="32"/>
        </w:rPr>
      </w:pPr>
      <w:r w:rsidRPr="00866D3B">
        <w:rPr>
          <w:b/>
          <w:bCs/>
          <w:sz w:val="32"/>
          <w:szCs w:val="32"/>
          <w:u w:val="single"/>
        </w:rPr>
        <w:t>FOIA INFORMATION</w:t>
      </w:r>
    </w:p>
    <w:p w:rsidR="001F2EB3" w:rsidRDefault="001F2EB3" w:rsidP="001F2EB3"/>
    <w:p w:rsidR="001F2EB3" w:rsidRPr="00A00F16" w:rsidRDefault="001F2EB3" w:rsidP="001F2EB3">
      <w:pPr>
        <w:rPr>
          <w:b/>
          <w:bCs/>
          <w:u w:val="single"/>
        </w:rPr>
      </w:pPr>
      <w:r w:rsidRPr="00A00F16">
        <w:rPr>
          <w:b/>
          <w:bCs/>
          <w:u w:val="single"/>
        </w:rPr>
        <w:t>Office Purpose and Description</w:t>
      </w:r>
    </w:p>
    <w:p w:rsidR="00131A23" w:rsidRDefault="00131A23" w:rsidP="001F2EB3"/>
    <w:p w:rsidR="00A00F16" w:rsidRDefault="00131A23" w:rsidP="00C22CB0">
      <w:pPr>
        <w:rPr>
          <w:b/>
          <w:bCs/>
        </w:rPr>
      </w:pPr>
      <w:r w:rsidRPr="00131A23">
        <w:t xml:space="preserve">The primary duties of the </w:t>
      </w:r>
      <w:r w:rsidR="001B4A81">
        <w:t>City of Virginia (CVA)</w:t>
      </w:r>
      <w:r w:rsidRPr="00131A23">
        <w:t xml:space="preserve"> are to </w:t>
      </w:r>
      <w:r w:rsidR="00D23525">
        <w:t>provide essential services to residents and businesses within the municipality's jurisdiction.</w:t>
      </w:r>
      <w:r w:rsidR="00D23525">
        <w:rPr>
          <w:rStyle w:val="uv3um"/>
        </w:rPr>
        <w:t> </w:t>
      </w:r>
      <w:r w:rsidR="00811C22">
        <w:t>I</w:t>
      </w:r>
      <w:r w:rsidR="00D015C3">
        <w:t>n</w:t>
      </w:r>
      <w:r w:rsidR="00811C22">
        <w:t xml:space="preserve"> addition, the</w:t>
      </w:r>
      <w:r w:rsidR="00A12D78">
        <w:t xml:space="preserve"> </w:t>
      </w:r>
      <w:r w:rsidR="001B4A81">
        <w:t>CVA</w:t>
      </w:r>
      <w:r w:rsidR="00D23525">
        <w:t xml:space="preserve"> serves </w:t>
      </w:r>
      <w:r w:rsidR="00D23525">
        <w:rPr>
          <w:rStyle w:val="uv3um"/>
        </w:rPr>
        <w:t>as the primary point of contact for residents seeking information or services from the local government.</w:t>
      </w:r>
    </w:p>
    <w:p w:rsidR="001B4A81" w:rsidRDefault="001B4A81" w:rsidP="00C22CB0">
      <w:pPr>
        <w:rPr>
          <w:b/>
          <w:bCs/>
        </w:rPr>
      </w:pPr>
    </w:p>
    <w:p w:rsidR="001B4A81" w:rsidRDefault="00EB2265" w:rsidP="00C22CB0">
      <w:pPr>
        <w:rPr>
          <w:b/>
          <w:bCs/>
        </w:rPr>
      </w:pPr>
      <w:r>
        <w:rPr>
          <w:b/>
          <w:bCs/>
        </w:rPr>
        <w:t>Please see attached organizational chart.</w:t>
      </w:r>
    </w:p>
    <w:p w:rsidR="001B4A81" w:rsidRDefault="001B4A81" w:rsidP="00C22CB0">
      <w:pPr>
        <w:rPr>
          <w:b/>
          <w:bCs/>
        </w:rPr>
      </w:pPr>
    </w:p>
    <w:p w:rsidR="00866D3B" w:rsidRPr="0086054B" w:rsidRDefault="00C22CB0" w:rsidP="00866D3B">
      <w:pPr>
        <w:rPr>
          <w:sz w:val="16"/>
          <w:szCs w:val="16"/>
        </w:rPr>
      </w:pPr>
      <w:r w:rsidRPr="0086054B">
        <w:rPr>
          <w:b/>
          <w:bCs/>
          <w:sz w:val="16"/>
          <w:szCs w:val="16"/>
        </w:rPr>
        <w:t>*</w:t>
      </w:r>
      <w:r w:rsidRPr="0086054B">
        <w:rPr>
          <w:sz w:val="16"/>
          <w:szCs w:val="16"/>
        </w:rPr>
        <w:t xml:space="preserve">This chart assumes that the </w:t>
      </w:r>
      <w:r w:rsidR="001B4A81">
        <w:rPr>
          <w:sz w:val="16"/>
          <w:szCs w:val="16"/>
        </w:rPr>
        <w:t>CVA</w:t>
      </w:r>
      <w:r w:rsidRPr="0086054B">
        <w:rPr>
          <w:sz w:val="16"/>
          <w:szCs w:val="16"/>
        </w:rPr>
        <w:t xml:space="preserve"> is fully staffed</w:t>
      </w:r>
      <w:r w:rsidR="00DE0C5B" w:rsidRPr="0086054B">
        <w:rPr>
          <w:sz w:val="16"/>
          <w:szCs w:val="16"/>
        </w:rPr>
        <w:t>.</w:t>
      </w:r>
    </w:p>
    <w:p w:rsidR="00866D3B" w:rsidRDefault="00866D3B" w:rsidP="00866D3B"/>
    <w:p w:rsidR="00866D3B" w:rsidRDefault="00A00F16" w:rsidP="00866D3B">
      <w:r>
        <w:rPr>
          <w:b/>
          <w:bCs/>
          <w:u w:val="single"/>
        </w:rPr>
        <w:t>Budget</w:t>
      </w:r>
    </w:p>
    <w:p w:rsidR="00866D3B" w:rsidRDefault="00866D3B" w:rsidP="00866D3B"/>
    <w:p w:rsidR="00866D3B" w:rsidRDefault="004C55DC" w:rsidP="00866D3B">
      <w:r>
        <w:t xml:space="preserve">The </w:t>
      </w:r>
      <w:r w:rsidR="001B4A81">
        <w:t>CVA</w:t>
      </w:r>
      <w:r>
        <w:t xml:space="preserve"> budget for FY2</w:t>
      </w:r>
      <w:r w:rsidR="001B4A81">
        <w:t>5</w:t>
      </w:r>
      <w:r>
        <w:t>-2</w:t>
      </w:r>
      <w:r w:rsidR="001B4A81">
        <w:t>6</w:t>
      </w:r>
      <w:r>
        <w:t xml:space="preserve"> is </w:t>
      </w:r>
      <w:r w:rsidRPr="004C55DC">
        <w:t>$</w:t>
      </w:r>
      <w:r w:rsidR="00EB2265">
        <w:t>3,877,212.68</w:t>
      </w:r>
      <w:r>
        <w:t xml:space="preserve">. The </w:t>
      </w:r>
      <w:r w:rsidR="000617FC">
        <w:t xml:space="preserve">most up-to-date </w:t>
      </w:r>
      <w:r w:rsidR="00EB2265">
        <w:t>CVA</w:t>
      </w:r>
      <w:r>
        <w:t xml:space="preserve"> budget</w:t>
      </w:r>
      <w:r w:rsidR="00EB2265">
        <w:t xml:space="preserve"> is on display at City Hall</w:t>
      </w:r>
      <w:r>
        <w:t>.</w:t>
      </w:r>
    </w:p>
    <w:p w:rsidR="00866D3B" w:rsidRDefault="00866D3B" w:rsidP="00231507">
      <w:pPr>
        <w:keepNext/>
        <w:rPr>
          <w:b/>
          <w:bCs/>
          <w:u w:val="single"/>
        </w:rPr>
      </w:pPr>
    </w:p>
    <w:p w:rsidR="004E5542" w:rsidRDefault="004E5542" w:rsidP="001C0804">
      <w:pPr>
        <w:rPr>
          <w:b/>
          <w:bCs/>
          <w:u w:val="single"/>
        </w:rPr>
      </w:pPr>
      <w:r>
        <w:rPr>
          <w:b/>
          <w:bCs/>
          <w:u w:val="single"/>
        </w:rPr>
        <w:t>Office Location</w:t>
      </w:r>
    </w:p>
    <w:p w:rsidR="004E5542" w:rsidRDefault="004E5542" w:rsidP="001C0804"/>
    <w:p w:rsidR="004E5542" w:rsidRDefault="00841F0D" w:rsidP="001C0804">
      <w:r>
        <w:t>153 S Front St, Virginia, Illinois 62691</w:t>
      </w:r>
    </w:p>
    <w:p w:rsidR="00CF0BBA" w:rsidRDefault="00CF0BBA" w:rsidP="001C0804"/>
    <w:p w:rsidR="00CF0BBA" w:rsidRDefault="00CF0BBA" w:rsidP="000319EE">
      <w:pPr>
        <w:keepNext/>
        <w:rPr>
          <w:b/>
          <w:bCs/>
          <w:u w:val="single"/>
        </w:rPr>
      </w:pPr>
      <w:r>
        <w:rPr>
          <w:b/>
          <w:bCs/>
          <w:u w:val="single"/>
        </w:rPr>
        <w:t>FOIA Requests</w:t>
      </w:r>
    </w:p>
    <w:p w:rsidR="00CF0BBA" w:rsidRDefault="00CF0BBA" w:rsidP="000319EE">
      <w:pPr>
        <w:keepNext/>
        <w:rPr>
          <w:b/>
          <w:bCs/>
          <w:u w:val="single"/>
        </w:rPr>
      </w:pPr>
    </w:p>
    <w:p w:rsidR="0033239E" w:rsidRDefault="00CF0BBA" w:rsidP="000319EE">
      <w:pPr>
        <w:keepNext/>
      </w:pPr>
      <w:r>
        <w:t xml:space="preserve">The FOIA Officer for the </w:t>
      </w:r>
      <w:r w:rsidR="00841F0D">
        <w:t xml:space="preserve">City of Virginia </w:t>
      </w:r>
      <w:r>
        <w:t xml:space="preserve">is </w:t>
      </w:r>
      <w:r w:rsidR="00841F0D">
        <w:t>City Clerk Ashley Cox</w:t>
      </w:r>
      <w:r>
        <w:t>.</w:t>
      </w:r>
      <w:r w:rsidR="00841F0D">
        <w:t xml:space="preserve"> </w:t>
      </w:r>
      <w:r w:rsidR="00CC70E7">
        <w:t xml:space="preserve">A proposed request form is attached for the requester’s convenience. </w:t>
      </w:r>
      <w:r w:rsidR="00435E68">
        <w:t>Requests may be submitted</w:t>
      </w:r>
      <w:r w:rsidR="00CC70E7">
        <w:t xml:space="preserve"> via email</w:t>
      </w:r>
      <w:r w:rsidR="00841F0D">
        <w:t xml:space="preserve"> </w:t>
      </w:r>
      <w:r w:rsidR="00CC70E7">
        <w:t>or mail as follows:</w:t>
      </w:r>
    </w:p>
    <w:p w:rsidR="00435E68" w:rsidRDefault="00435E68" w:rsidP="001C0804"/>
    <w:p w:rsidR="00435E68" w:rsidRDefault="00435E68" w:rsidP="001C0804">
      <w:pPr>
        <w:pStyle w:val="ListParagraph"/>
        <w:numPr>
          <w:ilvl w:val="0"/>
          <w:numId w:val="2"/>
        </w:numPr>
        <w:contextualSpacing w:val="0"/>
      </w:pPr>
      <w:r>
        <w:t xml:space="preserve">Email: </w:t>
      </w:r>
      <w:hyperlink r:id="rId8" w:history="1">
        <w:r w:rsidR="00841F0D" w:rsidRPr="00425708">
          <w:rPr>
            <w:rStyle w:val="Hyperlink"/>
          </w:rPr>
          <w:t>cityofva@casscomm.com</w:t>
        </w:r>
      </w:hyperlink>
    </w:p>
    <w:p w:rsidR="00435E68" w:rsidRDefault="00435E68" w:rsidP="001C0804">
      <w:pPr>
        <w:pStyle w:val="ListParagraph"/>
        <w:numPr>
          <w:ilvl w:val="0"/>
          <w:numId w:val="2"/>
        </w:numPr>
        <w:contextualSpacing w:val="0"/>
      </w:pPr>
      <w:r>
        <w:t xml:space="preserve">Mail: </w:t>
      </w:r>
      <w:r w:rsidR="00841F0D">
        <w:t>153 S Front St, Virginia, Illinois 62691</w:t>
      </w:r>
    </w:p>
    <w:p w:rsidR="00CC70E7" w:rsidRDefault="00CC70E7" w:rsidP="001C0804"/>
    <w:p w:rsidR="00CC70E7" w:rsidRPr="00CC70E7" w:rsidRDefault="00CC70E7" w:rsidP="001C0804">
      <w:pPr>
        <w:rPr>
          <w:b/>
          <w:bCs/>
          <w:u w:val="single"/>
        </w:rPr>
      </w:pPr>
      <w:r>
        <w:rPr>
          <w:b/>
          <w:bCs/>
          <w:u w:val="single"/>
        </w:rPr>
        <w:t>Fees</w:t>
      </w:r>
    </w:p>
    <w:p w:rsidR="00514C07" w:rsidRDefault="00514C07" w:rsidP="001C0804"/>
    <w:p w:rsidR="00FE3ABE" w:rsidRDefault="00DA3BDF" w:rsidP="001C0804">
      <w:r>
        <w:t xml:space="preserve">The </w:t>
      </w:r>
      <w:r w:rsidR="001B4A81">
        <w:t>CVA</w:t>
      </w:r>
      <w:r>
        <w:t xml:space="preserve"> will charge fees </w:t>
      </w:r>
      <w:r w:rsidR="00366D42">
        <w:t xml:space="preserve">associated with FOIA requests as allowed by </w:t>
      </w:r>
      <w:r w:rsidR="00366D42" w:rsidRPr="00366D42">
        <w:t>5 ILCS 140/6</w:t>
      </w:r>
      <w:r w:rsidR="00366D42">
        <w:t xml:space="preserve">. </w:t>
      </w:r>
    </w:p>
    <w:p w:rsidR="006C426F" w:rsidRDefault="006C426F" w:rsidP="001C0804"/>
    <w:p w:rsidR="00FE3ABE" w:rsidRDefault="00FE3ABE" w:rsidP="001C0804">
      <w:pPr>
        <w:pStyle w:val="ListParagraph"/>
        <w:numPr>
          <w:ilvl w:val="0"/>
          <w:numId w:val="3"/>
        </w:numPr>
        <w:contextualSpacing w:val="0"/>
      </w:pPr>
      <w:r>
        <w:t xml:space="preserve">The </w:t>
      </w:r>
      <w:r w:rsidR="006B70E3">
        <w:t>first 50 pages are free (black &amp; white)</w:t>
      </w:r>
    </w:p>
    <w:p w:rsidR="006C426F" w:rsidRDefault="006B70E3" w:rsidP="00CC70E7">
      <w:pPr>
        <w:pStyle w:val="ListParagraph"/>
        <w:numPr>
          <w:ilvl w:val="0"/>
          <w:numId w:val="3"/>
        </w:numPr>
        <w:contextualSpacing w:val="0"/>
      </w:pPr>
      <w:r>
        <w:t>$0.15 per page thereafter (black &amp; white) unless a different fee is otherwise fixed by statute</w:t>
      </w:r>
    </w:p>
    <w:p w:rsidR="00CC70E7" w:rsidRDefault="00CC70E7" w:rsidP="00CC70E7">
      <w:pPr>
        <w:pStyle w:val="ListParagraph"/>
        <w:contextualSpacing w:val="0"/>
      </w:pPr>
    </w:p>
    <w:p w:rsidR="006B70E3" w:rsidRDefault="006B70E3" w:rsidP="001C0804">
      <w:r>
        <w:t>Electronic records can be requested and will be provided, as allowed under the law.</w:t>
      </w:r>
      <w:r w:rsidR="006C426F">
        <w:t xml:space="preserve"> For voluminous requests, </w:t>
      </w:r>
      <w:r w:rsidR="00EF1D15">
        <w:t xml:space="preserve">the </w:t>
      </w:r>
      <w:r w:rsidR="001B4A81">
        <w:t>CVA</w:t>
      </w:r>
      <w:r w:rsidR="00EF1D15">
        <w:t xml:space="preserve"> will charge the fees set forth in </w:t>
      </w:r>
      <w:r w:rsidR="00EF1D15" w:rsidRPr="00366D42">
        <w:t>5 ILCS 140/6</w:t>
      </w:r>
      <w:r w:rsidR="0095099F">
        <w:t>(a-5).</w:t>
      </w:r>
    </w:p>
    <w:p w:rsidR="006B70E3" w:rsidRDefault="006B70E3" w:rsidP="001C0804"/>
    <w:p w:rsidR="00D418C0" w:rsidRDefault="006B70E3" w:rsidP="001C0804">
      <w:r>
        <w:lastRenderedPageBreak/>
        <w:t>You are permitted to request a waiver of copying fees. To do so you must attach a statement explaining why your request for information is in the public’s – and not simply the requester’s – interest and merits a fee waiver. FOIA requests are considered in the public interest “if the principal purpose of the request is to access and disseminate information regarding the health, safety and welfare or the legal rights of the general public and is not for the principal purpose of personal or commercial benefit.” 5 ILCS 140/6(c).</w:t>
      </w:r>
    </w:p>
    <w:p w:rsidR="0071152A" w:rsidRDefault="0071152A" w:rsidP="001C0804"/>
    <w:p w:rsidR="0071152A" w:rsidRPr="002554A8" w:rsidRDefault="002554A8" w:rsidP="001C0804">
      <w:pPr>
        <w:rPr>
          <w:b/>
          <w:bCs/>
          <w:u w:val="single"/>
        </w:rPr>
      </w:pPr>
      <w:r w:rsidRPr="002554A8">
        <w:rPr>
          <w:b/>
          <w:bCs/>
          <w:u w:val="single"/>
        </w:rPr>
        <w:t>Records</w:t>
      </w:r>
    </w:p>
    <w:p w:rsidR="00B3775F" w:rsidRDefault="00B3775F" w:rsidP="001C0804"/>
    <w:p w:rsidR="0072271A" w:rsidRDefault="00A12A6A" w:rsidP="001C0804">
      <w:r>
        <w:t xml:space="preserve">Records possessed </w:t>
      </w:r>
      <w:r w:rsidR="00816F5A">
        <w:t>and</w:t>
      </w:r>
      <w:r>
        <w:t xml:space="preserve"> maintained by the </w:t>
      </w:r>
      <w:r w:rsidR="001B4A81">
        <w:t>CVA</w:t>
      </w:r>
      <w:r>
        <w:t xml:space="preserve"> include but are not limited to</w:t>
      </w:r>
      <w:r w:rsidR="00710F27">
        <w:t>:</w:t>
      </w:r>
      <w:r w:rsidR="00B6533A">
        <w:t xml:space="preserve"> </w:t>
      </w:r>
      <w:r w:rsidR="001B4A81">
        <w:t>CVA</w:t>
      </w:r>
      <w:r w:rsidR="00B930D1">
        <w:t xml:space="preserve"> and</w:t>
      </w:r>
      <w:r w:rsidR="00710F27">
        <w:t xml:space="preserve"> general office administration</w:t>
      </w:r>
      <w:r w:rsidR="000E0F5B">
        <w:t xml:space="preserve"> a</w:t>
      </w:r>
      <w:r w:rsidR="00C606DA">
        <w:t>t</w:t>
      </w:r>
      <w:r w:rsidR="000E0F5B">
        <w:t xml:space="preserve"> </w:t>
      </w:r>
      <w:r w:rsidR="00C606DA">
        <w:t>a</w:t>
      </w:r>
      <w:r w:rsidR="006A039B">
        <w:t xml:space="preserve"> such as emails</w:t>
      </w:r>
      <w:r w:rsidR="00816F5A">
        <w:t xml:space="preserve"> and</w:t>
      </w:r>
      <w:r w:rsidR="000E0F5B">
        <w:t xml:space="preserve"> </w:t>
      </w:r>
      <w:r w:rsidR="00816F5A">
        <w:t>scheduling</w:t>
      </w:r>
      <w:r w:rsidR="00B6533A">
        <w:t>/staffing</w:t>
      </w:r>
      <w:r w:rsidR="00B930D1">
        <w:t>.</w:t>
      </w:r>
      <w:r w:rsidR="000E0F5B">
        <w:t xml:space="preserve"> </w:t>
      </w:r>
      <w:r w:rsidR="00DC5C8A">
        <w:t xml:space="preserve">Given the nature of the work of the </w:t>
      </w:r>
      <w:r w:rsidR="001B4A81">
        <w:t>CVA</w:t>
      </w:r>
      <w:r w:rsidR="00B26052">
        <w:t>, each record must be</w:t>
      </w:r>
      <w:r w:rsidR="004D327B">
        <w:t xml:space="preserve"> carefully</w:t>
      </w:r>
      <w:r w:rsidR="00B26052">
        <w:t xml:space="preserve"> reviewed </w:t>
      </w:r>
      <w:r w:rsidR="00C640F6">
        <w:t>to ensure confidentiality</w:t>
      </w:r>
      <w:r w:rsidR="000E0F5B">
        <w:t xml:space="preserve"> </w:t>
      </w:r>
      <w:r w:rsidR="004D327B">
        <w:t xml:space="preserve">as </w:t>
      </w:r>
      <w:r w:rsidR="00C640F6">
        <w:t>consistent with Illinois law</w:t>
      </w:r>
      <w:r w:rsidR="00E85A9E">
        <w:t>.</w:t>
      </w:r>
      <w:r w:rsidR="000E0F5B">
        <w:t xml:space="preserve"> </w:t>
      </w:r>
      <w:r w:rsidR="00FA7EE9">
        <w:t xml:space="preserve">The records in the custody of the </w:t>
      </w:r>
      <w:r w:rsidR="001B4A81">
        <w:t>CVA</w:t>
      </w:r>
      <w:r w:rsidR="00FA7EE9">
        <w:t xml:space="preserve"> are</w:t>
      </w:r>
      <w:r w:rsidR="001B4A81">
        <w:t xml:space="preserve"> </w:t>
      </w:r>
      <w:r w:rsidR="00996715">
        <w:t xml:space="preserve">thus not </w:t>
      </w:r>
      <w:r w:rsidR="00FA7EE9">
        <w:t>suitable for online or immediate availability.</w:t>
      </w:r>
      <w:r w:rsidR="001B4A81">
        <w:t xml:space="preserve"> </w:t>
      </w:r>
      <w:r w:rsidR="00AC6A78">
        <w:t>Nevertheless</w:t>
      </w:r>
      <w:r w:rsidR="000B3E0E">
        <w:t xml:space="preserve">, the </w:t>
      </w:r>
      <w:r w:rsidR="001B4A81">
        <w:t>CVA</w:t>
      </w:r>
      <w:r w:rsidR="000B3E0E">
        <w:t xml:space="preserve"> is</w:t>
      </w:r>
      <w:r w:rsidR="001B4A81">
        <w:t xml:space="preserve"> </w:t>
      </w:r>
      <w:r w:rsidR="000B3E0E">
        <w:t xml:space="preserve">committed to complying with the requirements of the Illinois FOIA </w:t>
      </w:r>
      <w:r w:rsidR="0007396C">
        <w:t xml:space="preserve">and will make every effort to </w:t>
      </w:r>
      <w:r w:rsidR="00E20460">
        <w:t>furnish</w:t>
      </w:r>
      <w:r w:rsidR="0007396C">
        <w:t xml:space="preserve"> non-exempted </w:t>
      </w:r>
      <w:r w:rsidR="00E20460">
        <w:t>information in compliance with the Act</w:t>
      </w:r>
      <w:r w:rsidR="00AC6A78">
        <w:t xml:space="preserve"> upon request.</w:t>
      </w:r>
    </w:p>
    <w:p w:rsidR="00A12DF1" w:rsidRDefault="00A12DF1" w:rsidP="001C0804"/>
    <w:p w:rsidR="00E8077C" w:rsidRDefault="00CC7B69" w:rsidP="00CC70E7">
      <w:r>
        <w:t xml:space="preserve">Please note that the </w:t>
      </w:r>
      <w:r w:rsidR="001B4A81">
        <w:t>CVA</w:t>
      </w:r>
      <w:r>
        <w:t xml:space="preserve"> is not the custodian of police reports</w:t>
      </w:r>
      <w:r w:rsidR="000E0F5B">
        <w:t xml:space="preserve"> and</w:t>
      </w:r>
      <w:r>
        <w:t xml:space="preserve"> court orders. Police reports may be requested from the investigating agency (</w:t>
      </w:r>
      <w:r>
        <w:rPr>
          <w:i/>
          <w:iCs/>
        </w:rPr>
        <w:t>i.e.</w:t>
      </w:r>
      <w:r>
        <w:t xml:space="preserve">, the </w:t>
      </w:r>
      <w:r w:rsidR="001B4A81">
        <w:t>Cass</w:t>
      </w:r>
      <w:r>
        <w:t xml:space="preserve"> County Sheriff’s </w:t>
      </w:r>
      <w:r w:rsidR="001B4A81">
        <w:t>Office</w:t>
      </w:r>
      <w:r w:rsidR="00A51444">
        <w:t>, or the Illinois State Police</w:t>
      </w:r>
      <w:r>
        <w:t xml:space="preserve">). Court orders may be requested from the </w:t>
      </w:r>
      <w:r w:rsidR="001B4A81">
        <w:t xml:space="preserve">Cass County </w:t>
      </w:r>
      <w:r>
        <w:t xml:space="preserve">Circuit Clerk. </w:t>
      </w:r>
    </w:p>
    <w:p w:rsidR="00E8077C" w:rsidRDefault="00E8077C" w:rsidP="00CC70E7"/>
    <w:p w:rsidR="00E8077C" w:rsidRDefault="00E8077C" w:rsidP="00CC70E7"/>
    <w:p w:rsidR="00EB2265" w:rsidRDefault="00E8077C" w:rsidP="00CC70E7">
      <w:pPr>
        <w:rPr>
          <w:sz w:val="16"/>
          <w:szCs w:val="16"/>
        </w:rPr>
      </w:pPr>
      <w:r w:rsidRPr="00E8077C">
        <w:rPr>
          <w:sz w:val="16"/>
          <w:szCs w:val="16"/>
        </w:rPr>
        <w:t>PGM/5.</w:t>
      </w:r>
      <w:r w:rsidR="00104346">
        <w:rPr>
          <w:sz w:val="16"/>
          <w:szCs w:val="16"/>
        </w:rPr>
        <w:t>2</w:t>
      </w:r>
      <w:r w:rsidR="00D23525">
        <w:rPr>
          <w:sz w:val="16"/>
          <w:szCs w:val="16"/>
        </w:rPr>
        <w:t>8</w:t>
      </w:r>
      <w:r w:rsidRPr="00E8077C">
        <w:rPr>
          <w:sz w:val="16"/>
          <w:szCs w:val="16"/>
        </w:rPr>
        <w:t>.2025</w:t>
      </w:r>
    </w:p>
    <w:p w:rsidR="00E8077C" w:rsidRPr="00E8077C" w:rsidRDefault="00E8077C" w:rsidP="00EB2265">
      <w:pPr>
        <w:spacing w:after="160" w:line="259" w:lineRule="auto"/>
        <w:rPr>
          <w:sz w:val="16"/>
          <w:szCs w:val="16"/>
        </w:rPr>
      </w:pPr>
    </w:p>
    <w:sectPr w:rsidR="00E8077C" w:rsidRPr="00E8077C" w:rsidSect="00B930D1">
      <w:headerReference w:type="firs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034" w:rsidRDefault="00CA5034" w:rsidP="00CA7686">
      <w:r>
        <w:separator/>
      </w:r>
    </w:p>
  </w:endnote>
  <w:endnote w:type="continuationSeparator" w:id="1">
    <w:p w:rsidR="00CA5034" w:rsidRDefault="00CA5034" w:rsidP="00CA7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04" w:rsidRDefault="00841F0D" w:rsidP="001C0804">
    <w:pPr>
      <w:pStyle w:val="Footer"/>
      <w:jc w:val="center"/>
      <w:rPr>
        <w:rFonts w:ascii="Lucida Sans Unicode" w:hAnsi="Lucida Sans Unicode" w:cs="Lucida Sans Unicode"/>
        <w:sz w:val="16"/>
      </w:rPr>
    </w:pPr>
    <w:r>
      <w:rPr>
        <w:rFonts w:ascii="Lucida Sans Unicode" w:hAnsi="Lucida Sans Unicode" w:cs="Lucida Sans Unicode"/>
        <w:sz w:val="16"/>
      </w:rPr>
      <w:t>CITY OF VIRGINIA</w:t>
    </w:r>
    <w:r w:rsidR="001C0804">
      <w:rPr>
        <w:rFonts w:ascii="Lucida Sans Unicode" w:hAnsi="Lucida Sans Unicode" w:cs="Lucida Sans Unicode"/>
        <w:b/>
        <w:bCs/>
        <w:sz w:val="16"/>
      </w:rPr>
      <w:t>:</w:t>
    </w:r>
    <w:r w:rsidR="001C0804">
      <w:rPr>
        <w:rFonts w:ascii="Lucida Sans Unicode" w:hAnsi="Lucida Sans Unicode" w:cs="Lucida Sans Unicode"/>
        <w:sz w:val="16"/>
      </w:rPr>
      <w:t xml:space="preserve"> </w:t>
    </w:r>
    <w:r>
      <w:rPr>
        <w:rFonts w:ascii="Lucida Sans Unicode" w:hAnsi="Lucida Sans Unicode" w:cs="Lucida Sans Unicode"/>
        <w:sz w:val="16"/>
      </w:rPr>
      <w:t>153 S Front Street</w:t>
    </w:r>
    <w:r w:rsidR="001C0804">
      <w:rPr>
        <w:rFonts w:ascii="Lucida Sans Unicode" w:hAnsi="Lucida Sans Unicode" w:cs="Lucida Sans Unicode"/>
        <w:b/>
        <w:bCs/>
        <w:sz w:val="16"/>
      </w:rPr>
      <w:t>:</w:t>
    </w:r>
    <w:r w:rsidR="001C0804">
      <w:rPr>
        <w:rFonts w:ascii="Lucida Sans Unicode" w:hAnsi="Lucida Sans Unicode" w:cs="Lucida Sans Unicode"/>
        <w:sz w:val="16"/>
      </w:rPr>
      <w:t xml:space="preserve"> </w:t>
    </w:r>
    <w:r>
      <w:rPr>
        <w:rFonts w:ascii="Lucida Sans Unicode" w:hAnsi="Lucida Sans Unicode" w:cs="Lucida Sans Unicode"/>
        <w:sz w:val="16"/>
      </w:rPr>
      <w:t>Virginia, Illinois  62691</w:t>
    </w:r>
  </w:p>
  <w:p w:rsidR="001C0804" w:rsidRDefault="001C0804" w:rsidP="001C0804">
    <w:pPr>
      <w:pStyle w:val="Footer"/>
      <w:jc w:val="center"/>
    </w:pPr>
    <w:r>
      <w:rPr>
        <w:rFonts w:ascii="Lucida Sans Unicode" w:hAnsi="Lucida Sans Unicode" w:cs="Lucida Sans Unicode"/>
        <w:sz w:val="16"/>
      </w:rPr>
      <w:t xml:space="preserve">Phone (217) </w:t>
    </w:r>
    <w:r w:rsidR="00841F0D">
      <w:rPr>
        <w:rFonts w:ascii="Lucida Sans Unicode" w:hAnsi="Lucida Sans Unicode" w:cs="Lucida Sans Unicode"/>
        <w:sz w:val="16"/>
      </w:rPr>
      <w:t>452-7786</w:t>
    </w:r>
    <w:r>
      <w:rPr>
        <w:rFonts w:ascii="Lucida Sans Unicode" w:hAnsi="Lucida Sans Unicode" w:cs="Lucida Sans Unicode"/>
        <w:sz w:val="16"/>
      </w:rPr>
      <w:t xml:space="preserve"> </w:t>
    </w:r>
    <w:r w:rsidR="00841F0D">
      <w:rPr>
        <w:rFonts w:ascii="Lucida Sans Unicode" w:hAnsi="Lucida Sans Unicode" w:cs="Lucida Sans Unicode"/>
        <w:sz w:val="16"/>
      </w:rPr>
      <w:t>virginiaillinois.net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034" w:rsidRDefault="00CA5034" w:rsidP="00CA7686">
      <w:r>
        <w:separator/>
      </w:r>
    </w:p>
  </w:footnote>
  <w:footnote w:type="continuationSeparator" w:id="1">
    <w:p w:rsidR="00CA5034" w:rsidRDefault="00CA5034" w:rsidP="00CA7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04" w:rsidRDefault="001B4A81" w:rsidP="001C0804">
    <w:pPr>
      <w:jc w:val="center"/>
    </w:pPr>
    <w:r>
      <w:rPr>
        <w:noProof/>
      </w:rPr>
      <w:drawing>
        <wp:inline distT="0" distB="0" distL="0" distR="0">
          <wp:extent cx="2647950" cy="18478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647950" cy="1847850"/>
                  </a:xfrm>
                  <a:prstGeom prst="rect">
                    <a:avLst/>
                  </a:prstGeom>
                  <a:noFill/>
                  <a:ln w="9525">
                    <a:noFill/>
                    <a:miter lim="800000"/>
                    <a:headEnd/>
                    <a:tailEnd/>
                  </a:ln>
                </pic:spPr>
              </pic:pic>
            </a:graphicData>
          </a:graphic>
        </wp:inline>
      </w:drawing>
    </w:r>
  </w:p>
  <w:p w:rsidR="001C0804" w:rsidRDefault="001C0804" w:rsidP="001C0804">
    <w:pPr>
      <w:pStyle w:val="Header"/>
    </w:pPr>
  </w:p>
  <w:p w:rsidR="001C0804" w:rsidRDefault="001C08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2F44"/>
    <w:multiLevelType w:val="hybridMultilevel"/>
    <w:tmpl w:val="BA525BBE"/>
    <w:lvl w:ilvl="0" w:tplc="E69EF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0B146B"/>
    <w:multiLevelType w:val="hybridMultilevel"/>
    <w:tmpl w:val="0154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5B4F29"/>
    <w:multiLevelType w:val="hybridMultilevel"/>
    <w:tmpl w:val="50C6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0A7642"/>
    <w:rsid w:val="00011BF8"/>
    <w:rsid w:val="000319EE"/>
    <w:rsid w:val="000617FC"/>
    <w:rsid w:val="00071213"/>
    <w:rsid w:val="0007396C"/>
    <w:rsid w:val="00096E11"/>
    <w:rsid w:val="000A3E9C"/>
    <w:rsid w:val="000A7642"/>
    <w:rsid w:val="000B1FE0"/>
    <w:rsid w:val="000B3E0E"/>
    <w:rsid w:val="000D5CA8"/>
    <w:rsid w:val="000E0F5B"/>
    <w:rsid w:val="000E4AA4"/>
    <w:rsid w:val="00104346"/>
    <w:rsid w:val="00111E55"/>
    <w:rsid w:val="00113B20"/>
    <w:rsid w:val="00131A23"/>
    <w:rsid w:val="00141640"/>
    <w:rsid w:val="00161F39"/>
    <w:rsid w:val="00190C8F"/>
    <w:rsid w:val="0019638B"/>
    <w:rsid w:val="001B4A81"/>
    <w:rsid w:val="001C0804"/>
    <w:rsid w:val="001C364D"/>
    <w:rsid w:val="001D11EC"/>
    <w:rsid w:val="001D4ACA"/>
    <w:rsid w:val="001D7E24"/>
    <w:rsid w:val="001E7BFB"/>
    <w:rsid w:val="001F2EB3"/>
    <w:rsid w:val="001F55D8"/>
    <w:rsid w:val="0020073D"/>
    <w:rsid w:val="00231507"/>
    <w:rsid w:val="002536C6"/>
    <w:rsid w:val="00255497"/>
    <w:rsid w:val="002554A8"/>
    <w:rsid w:val="00274FCE"/>
    <w:rsid w:val="00281916"/>
    <w:rsid w:val="002970ED"/>
    <w:rsid w:val="002A0360"/>
    <w:rsid w:val="002C6EB7"/>
    <w:rsid w:val="0033239E"/>
    <w:rsid w:val="00366D42"/>
    <w:rsid w:val="003C30BC"/>
    <w:rsid w:val="003D55D6"/>
    <w:rsid w:val="003F468A"/>
    <w:rsid w:val="00411785"/>
    <w:rsid w:val="00420715"/>
    <w:rsid w:val="00426329"/>
    <w:rsid w:val="00435E68"/>
    <w:rsid w:val="004C3FC0"/>
    <w:rsid w:val="004C55DC"/>
    <w:rsid w:val="004D327B"/>
    <w:rsid w:val="004D34A3"/>
    <w:rsid w:val="004D546C"/>
    <w:rsid w:val="004E5542"/>
    <w:rsid w:val="004E56BF"/>
    <w:rsid w:val="00514087"/>
    <w:rsid w:val="00514C07"/>
    <w:rsid w:val="005233BE"/>
    <w:rsid w:val="00553C52"/>
    <w:rsid w:val="00561FEB"/>
    <w:rsid w:val="00594A02"/>
    <w:rsid w:val="005B79B5"/>
    <w:rsid w:val="005E08FC"/>
    <w:rsid w:val="005F6BC0"/>
    <w:rsid w:val="005F7689"/>
    <w:rsid w:val="006029C7"/>
    <w:rsid w:val="006458F5"/>
    <w:rsid w:val="00673EA6"/>
    <w:rsid w:val="006A039B"/>
    <w:rsid w:val="006B70E3"/>
    <w:rsid w:val="006C426F"/>
    <w:rsid w:val="006E1CC9"/>
    <w:rsid w:val="006E417C"/>
    <w:rsid w:val="00701E37"/>
    <w:rsid w:val="00710C0F"/>
    <w:rsid w:val="00710F27"/>
    <w:rsid w:val="0071152A"/>
    <w:rsid w:val="0072271A"/>
    <w:rsid w:val="00723905"/>
    <w:rsid w:val="007329B3"/>
    <w:rsid w:val="007914C3"/>
    <w:rsid w:val="007B2512"/>
    <w:rsid w:val="007E362C"/>
    <w:rsid w:val="008035CF"/>
    <w:rsid w:val="00811C22"/>
    <w:rsid w:val="00816F5A"/>
    <w:rsid w:val="008245D3"/>
    <w:rsid w:val="00841F0D"/>
    <w:rsid w:val="00847684"/>
    <w:rsid w:val="0086054B"/>
    <w:rsid w:val="00866D3B"/>
    <w:rsid w:val="00866F91"/>
    <w:rsid w:val="00907E59"/>
    <w:rsid w:val="00932EFE"/>
    <w:rsid w:val="009376B5"/>
    <w:rsid w:val="0095099F"/>
    <w:rsid w:val="0098665D"/>
    <w:rsid w:val="00996715"/>
    <w:rsid w:val="009B0F4B"/>
    <w:rsid w:val="009B6FDB"/>
    <w:rsid w:val="009D73EC"/>
    <w:rsid w:val="00A00F16"/>
    <w:rsid w:val="00A0772B"/>
    <w:rsid w:val="00A12A6A"/>
    <w:rsid w:val="00A12D78"/>
    <w:rsid w:val="00A12DF1"/>
    <w:rsid w:val="00A23934"/>
    <w:rsid w:val="00A47FA7"/>
    <w:rsid w:val="00A51444"/>
    <w:rsid w:val="00A530CF"/>
    <w:rsid w:val="00A55FA5"/>
    <w:rsid w:val="00A63E41"/>
    <w:rsid w:val="00AC6A78"/>
    <w:rsid w:val="00B26052"/>
    <w:rsid w:val="00B3775F"/>
    <w:rsid w:val="00B377FD"/>
    <w:rsid w:val="00B6533A"/>
    <w:rsid w:val="00B66105"/>
    <w:rsid w:val="00B75790"/>
    <w:rsid w:val="00B767D1"/>
    <w:rsid w:val="00B930D1"/>
    <w:rsid w:val="00BA0722"/>
    <w:rsid w:val="00BC31A4"/>
    <w:rsid w:val="00BD35B5"/>
    <w:rsid w:val="00BF5C67"/>
    <w:rsid w:val="00C04010"/>
    <w:rsid w:val="00C0733C"/>
    <w:rsid w:val="00C22CB0"/>
    <w:rsid w:val="00C31EBF"/>
    <w:rsid w:val="00C37FF3"/>
    <w:rsid w:val="00C47D5B"/>
    <w:rsid w:val="00C501DF"/>
    <w:rsid w:val="00C606DA"/>
    <w:rsid w:val="00C640F6"/>
    <w:rsid w:val="00C71DED"/>
    <w:rsid w:val="00CA258D"/>
    <w:rsid w:val="00CA5034"/>
    <w:rsid w:val="00CA7686"/>
    <w:rsid w:val="00CC3EE2"/>
    <w:rsid w:val="00CC70E7"/>
    <w:rsid w:val="00CC7B69"/>
    <w:rsid w:val="00CD1F86"/>
    <w:rsid w:val="00CE5D35"/>
    <w:rsid w:val="00CF0BBA"/>
    <w:rsid w:val="00CF7B17"/>
    <w:rsid w:val="00D015C3"/>
    <w:rsid w:val="00D23525"/>
    <w:rsid w:val="00D418C0"/>
    <w:rsid w:val="00DA3BDF"/>
    <w:rsid w:val="00DC5C8A"/>
    <w:rsid w:val="00DC61AA"/>
    <w:rsid w:val="00DD2E13"/>
    <w:rsid w:val="00DE0C5B"/>
    <w:rsid w:val="00DE64B4"/>
    <w:rsid w:val="00E20460"/>
    <w:rsid w:val="00E30318"/>
    <w:rsid w:val="00E5394F"/>
    <w:rsid w:val="00E63851"/>
    <w:rsid w:val="00E8077C"/>
    <w:rsid w:val="00E85A9E"/>
    <w:rsid w:val="00E949EE"/>
    <w:rsid w:val="00EB2265"/>
    <w:rsid w:val="00ED1550"/>
    <w:rsid w:val="00EE2216"/>
    <w:rsid w:val="00EE27A8"/>
    <w:rsid w:val="00EE3634"/>
    <w:rsid w:val="00EE7C47"/>
    <w:rsid w:val="00EF1D15"/>
    <w:rsid w:val="00EF6BE3"/>
    <w:rsid w:val="00F022A5"/>
    <w:rsid w:val="00F50964"/>
    <w:rsid w:val="00FA00AE"/>
    <w:rsid w:val="00FA7EE9"/>
    <w:rsid w:val="00FB6576"/>
    <w:rsid w:val="00FC039B"/>
    <w:rsid w:val="00FE3673"/>
    <w:rsid w:val="00FE3ABE"/>
    <w:rsid w:val="00FF7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4FCE"/>
    <w:pPr>
      <w:jc w:val="center"/>
    </w:pPr>
    <w:rPr>
      <w:rFonts w:ascii="Lucida Handwriting" w:hAnsi="Lucida Handwriting"/>
      <w:sz w:val="44"/>
    </w:rPr>
  </w:style>
  <w:style w:type="paragraph" w:styleId="Header">
    <w:name w:val="header"/>
    <w:basedOn w:val="Normal"/>
    <w:link w:val="HeaderChar"/>
    <w:semiHidden/>
    <w:rsid w:val="00274FCE"/>
    <w:pPr>
      <w:tabs>
        <w:tab w:val="center" w:pos="4320"/>
        <w:tab w:val="right" w:pos="8640"/>
      </w:tabs>
    </w:pPr>
  </w:style>
  <w:style w:type="character" w:customStyle="1" w:styleId="HeaderChar">
    <w:name w:val="Header Char"/>
    <w:basedOn w:val="DefaultParagraphFont"/>
    <w:link w:val="Header"/>
    <w:semiHidden/>
    <w:rsid w:val="00274FCE"/>
    <w:rPr>
      <w:rFonts w:ascii="Times New Roman" w:eastAsia="Times New Roman" w:hAnsi="Times New Roman" w:cs="Times New Roman"/>
      <w:sz w:val="24"/>
      <w:szCs w:val="24"/>
    </w:rPr>
  </w:style>
  <w:style w:type="paragraph" w:styleId="Footer">
    <w:name w:val="footer"/>
    <w:basedOn w:val="Normal"/>
    <w:link w:val="FooterChar"/>
    <w:semiHidden/>
    <w:rsid w:val="00274FCE"/>
    <w:pPr>
      <w:tabs>
        <w:tab w:val="center" w:pos="4320"/>
        <w:tab w:val="right" w:pos="8640"/>
      </w:tabs>
    </w:pPr>
  </w:style>
  <w:style w:type="character" w:customStyle="1" w:styleId="FooterChar">
    <w:name w:val="Footer Char"/>
    <w:basedOn w:val="DefaultParagraphFont"/>
    <w:link w:val="Footer"/>
    <w:semiHidden/>
    <w:rsid w:val="00274F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D3"/>
    <w:rPr>
      <w:rFonts w:ascii="Segoe UI" w:eastAsia="Times New Roman" w:hAnsi="Segoe UI" w:cs="Segoe UI"/>
      <w:sz w:val="18"/>
      <w:szCs w:val="18"/>
    </w:rPr>
  </w:style>
  <w:style w:type="character" w:styleId="Hyperlink">
    <w:name w:val="Hyperlink"/>
    <w:basedOn w:val="DefaultParagraphFont"/>
    <w:uiPriority w:val="99"/>
    <w:unhideWhenUsed/>
    <w:rsid w:val="00111E55"/>
    <w:rPr>
      <w:color w:val="0563C1" w:themeColor="hyperlink"/>
      <w:u w:val="single"/>
    </w:rPr>
  </w:style>
  <w:style w:type="character" w:customStyle="1" w:styleId="UnresolvedMention">
    <w:name w:val="Unresolved Mention"/>
    <w:basedOn w:val="DefaultParagraphFont"/>
    <w:uiPriority w:val="99"/>
    <w:semiHidden/>
    <w:unhideWhenUsed/>
    <w:rsid w:val="004C55DC"/>
    <w:rPr>
      <w:color w:val="605E5C"/>
      <w:shd w:val="clear" w:color="auto" w:fill="E1DFDD"/>
    </w:rPr>
  </w:style>
  <w:style w:type="character" w:styleId="FollowedHyperlink">
    <w:name w:val="FollowedHyperlink"/>
    <w:basedOn w:val="DefaultParagraphFont"/>
    <w:uiPriority w:val="99"/>
    <w:semiHidden/>
    <w:unhideWhenUsed/>
    <w:rsid w:val="004C55DC"/>
    <w:rPr>
      <w:color w:val="954F72" w:themeColor="followedHyperlink"/>
      <w:u w:val="single"/>
    </w:rPr>
  </w:style>
  <w:style w:type="paragraph" w:styleId="ListParagraph">
    <w:name w:val="List Paragraph"/>
    <w:basedOn w:val="Normal"/>
    <w:uiPriority w:val="34"/>
    <w:qFormat/>
    <w:rsid w:val="00435E68"/>
    <w:pPr>
      <w:ind w:left="720"/>
      <w:contextualSpacing/>
    </w:pPr>
  </w:style>
  <w:style w:type="character" w:customStyle="1" w:styleId="uv3um">
    <w:name w:val="uv3um"/>
    <w:basedOn w:val="DefaultParagraphFont"/>
    <w:rsid w:val="00D23525"/>
  </w:style>
</w:styles>
</file>

<file path=word/webSettings.xml><?xml version="1.0" encoding="utf-8"?>
<w:webSettings xmlns:r="http://schemas.openxmlformats.org/officeDocument/2006/relationships" xmlns:w="http://schemas.openxmlformats.org/wordprocessingml/2006/main">
  <w:divs>
    <w:div w:id="1094130015">
      <w:bodyDiv w:val="1"/>
      <w:marLeft w:val="0"/>
      <w:marRight w:val="0"/>
      <w:marTop w:val="0"/>
      <w:marBottom w:val="0"/>
      <w:divBdr>
        <w:top w:val="none" w:sz="0" w:space="0" w:color="auto"/>
        <w:left w:val="none" w:sz="0" w:space="0" w:color="auto"/>
        <w:bottom w:val="none" w:sz="0" w:space="0" w:color="auto"/>
        <w:right w:val="none" w:sz="0" w:space="0" w:color="auto"/>
      </w:divBdr>
    </w:div>
    <w:div w:id="1258177434">
      <w:bodyDiv w:val="1"/>
      <w:marLeft w:val="0"/>
      <w:marRight w:val="0"/>
      <w:marTop w:val="0"/>
      <w:marBottom w:val="0"/>
      <w:divBdr>
        <w:top w:val="none" w:sz="0" w:space="0" w:color="auto"/>
        <w:left w:val="none" w:sz="0" w:space="0" w:color="auto"/>
        <w:bottom w:val="none" w:sz="0" w:space="0" w:color="auto"/>
        <w:right w:val="none" w:sz="0" w:space="0" w:color="auto"/>
      </w:divBdr>
    </w:div>
    <w:div w:id="166659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ofva@cass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A233E-9F2B-4095-AF56-4DC2A561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Gay</dc:creator>
  <cp:lastModifiedBy>Office Main Computer</cp:lastModifiedBy>
  <cp:revision>5</cp:revision>
  <cp:lastPrinted>2025-05-20T16:00:00Z</cp:lastPrinted>
  <dcterms:created xsi:type="dcterms:W3CDTF">2025-05-14T15:29:00Z</dcterms:created>
  <dcterms:modified xsi:type="dcterms:W3CDTF">2025-05-28T16:11:00Z</dcterms:modified>
</cp:coreProperties>
</file>